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6FE7" w14:textId="77777777" w:rsidR="0068516D" w:rsidRDefault="006851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5699C1D7" w14:textId="77777777" w:rsidR="0068516D" w:rsidRDefault="006851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711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43"/>
        <w:gridCol w:w="3828"/>
        <w:gridCol w:w="2835"/>
        <w:gridCol w:w="2409"/>
        <w:gridCol w:w="2694"/>
        <w:gridCol w:w="2409"/>
      </w:tblGrid>
      <w:tr w:rsidR="0068516D" w14:paraId="501A267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3589" w14:textId="77777777" w:rsidR="0068516D" w:rsidRDefault="00000000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C035" w14:textId="77777777" w:rsidR="0068516D" w:rsidRDefault="00000000">
            <w:pPr>
              <w:widowControl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  <w:p w14:paraId="5B027942" w14:textId="77777777" w:rsidR="0068516D" w:rsidRDefault="0068516D">
            <w:pPr>
              <w:widowControl/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C82D" w14:textId="77777777" w:rsidR="0068516D" w:rsidRDefault="00000000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08BD" w14:textId="77777777" w:rsidR="0068516D" w:rsidRDefault="00000000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22CF" w14:textId="77777777" w:rsidR="0068516D" w:rsidRDefault="00000000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4B78" w14:textId="42AD20C5" w:rsidR="0068516D" w:rsidRDefault="00000000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7E0E">
              <w:rPr>
                <w:sz w:val="24"/>
                <w:szCs w:val="24"/>
              </w:rPr>
              <w:t>4</w:t>
            </w:r>
          </w:p>
        </w:tc>
      </w:tr>
    </w:tbl>
    <w:p w14:paraId="164378D5" w14:textId="77777777" w:rsidR="0068516D" w:rsidRDefault="006851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</w:p>
    <w:p w14:paraId="357F3AAD" w14:textId="77777777" w:rsidR="0068516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PRIMER PERIODO</w:t>
      </w:r>
    </w:p>
    <w:tbl>
      <w:tblPr>
        <w:tblStyle w:val="a0"/>
        <w:tblW w:w="1725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6165"/>
        <w:gridCol w:w="5245"/>
        <w:gridCol w:w="2268"/>
        <w:gridCol w:w="850"/>
        <w:gridCol w:w="2722"/>
      </w:tblGrid>
      <w:tr w:rsidR="0068516D" w14:paraId="20A6C5DA" w14:textId="77777777" w:rsidTr="006D7E0E"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DAA2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663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603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C6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TEMAS/SUBTEMAS</w:t>
            </w:r>
          </w:p>
        </w:tc>
      </w:tr>
      <w:tr w:rsidR="0068516D" w14:paraId="7439A539" w14:textId="77777777" w:rsidTr="006D7E0E">
        <w:trPr>
          <w:trHeight w:val="176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056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05A6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</w:t>
            </w:r>
            <w:r>
              <w:t>ir</w:t>
            </w:r>
            <w:r>
              <w:rPr>
                <w:color w:val="000000"/>
              </w:rPr>
              <w:t xml:space="preserve"> los componentes y funciones de la célula.</w:t>
            </w:r>
          </w:p>
          <w:p w14:paraId="619AAB36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05A724D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Explicar y comparar</w:t>
            </w:r>
            <w:r>
              <w:t xml:space="preserve"> </w:t>
            </w:r>
            <w:r>
              <w:rPr>
                <w:color w:val="000000"/>
              </w:rPr>
              <w:t>estructuras y funciones celulares según las clasificaciones de la célula.</w:t>
            </w:r>
          </w:p>
          <w:p w14:paraId="783D06FF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58425BF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Mostrar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9521" w14:textId="77777777" w:rsidR="00180877" w:rsidRDefault="00180877">
            <w:pPr>
              <w:spacing w:after="0" w:line="240" w:lineRule="auto"/>
              <w:rPr>
                <w:b/>
              </w:rPr>
            </w:pPr>
          </w:p>
          <w:p w14:paraId="642836B2" w14:textId="77777777" w:rsidR="00180877" w:rsidRDefault="00180877">
            <w:pPr>
              <w:spacing w:after="0" w:line="240" w:lineRule="auto"/>
              <w:rPr>
                <w:b/>
              </w:rPr>
            </w:pPr>
          </w:p>
          <w:p w14:paraId="04D02D1E" w14:textId="1063EA82" w:rsidR="0068516D" w:rsidRDefault="00000000">
            <w:pPr>
              <w:spacing w:after="0" w:line="240" w:lineRule="auto"/>
            </w:pPr>
            <w:r>
              <w:rPr>
                <w:b/>
              </w:rPr>
              <w:t>Célula:</w:t>
            </w:r>
          </w:p>
          <w:p w14:paraId="415F8575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088F9DC4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Teoría y organización celular.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C574" w14:textId="77777777" w:rsidR="00180877" w:rsidRDefault="00180877">
            <w:pPr>
              <w:spacing w:after="0" w:line="240" w:lineRule="auto"/>
              <w:rPr>
                <w:b/>
              </w:rPr>
            </w:pPr>
          </w:p>
          <w:p w14:paraId="7382AB1D" w14:textId="77777777" w:rsidR="00180877" w:rsidRDefault="00180877">
            <w:pPr>
              <w:spacing w:after="0" w:line="240" w:lineRule="auto"/>
              <w:rPr>
                <w:b/>
              </w:rPr>
            </w:pPr>
          </w:p>
          <w:p w14:paraId="40E4D046" w14:textId="77777777" w:rsidR="00180877" w:rsidRDefault="00180877">
            <w:pPr>
              <w:spacing w:after="0" w:line="240" w:lineRule="auto"/>
              <w:rPr>
                <w:b/>
              </w:rPr>
            </w:pPr>
          </w:p>
          <w:p w14:paraId="08A42DE4" w14:textId="76EB6DEB" w:rsidR="0068516D" w:rsidRDefault="00000000">
            <w:pPr>
              <w:spacing w:after="0" w:line="240" w:lineRule="auto"/>
            </w:pPr>
            <w:r>
              <w:rPr>
                <w:b/>
              </w:rPr>
              <w:t xml:space="preserve">La </w:t>
            </w:r>
            <w:proofErr w:type="gramStart"/>
            <w:r>
              <w:rPr>
                <w:b/>
              </w:rPr>
              <w:t>Célula,  Estructuras</w:t>
            </w:r>
            <w:proofErr w:type="gramEnd"/>
            <w:r>
              <w:rPr>
                <w:b/>
              </w:rPr>
              <w:t xml:space="preserve"> y Funciones Celulares:</w:t>
            </w:r>
          </w:p>
          <w:p w14:paraId="1D813476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00C641ED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50DBD745" w14:textId="77777777" w:rsidR="0068516D" w:rsidRDefault="00000000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>Introducción: Historia, Microscopía.</w:t>
            </w:r>
          </w:p>
          <w:p w14:paraId="1CDE586C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8F2EAD3" w14:textId="77777777" w:rsidR="0068516D" w:rsidRDefault="00000000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>Citoplasma: Organelos.</w:t>
            </w:r>
          </w:p>
          <w:p w14:paraId="3A274DFC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10E79245" w14:textId="77777777" w:rsidR="0068516D" w:rsidRDefault="00000000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>Membrana: Transporte a través de membranas.</w:t>
            </w:r>
          </w:p>
          <w:p w14:paraId="1EE30CC0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076CF79F" w14:textId="77777777" w:rsidR="0068516D" w:rsidRDefault="00000000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</w:pPr>
            <w:r>
              <w:rPr>
                <w:color w:val="000000"/>
              </w:rPr>
              <w:t xml:space="preserve">Núcleo: </w:t>
            </w:r>
          </w:p>
          <w:p w14:paraId="7A644861" w14:textId="77777777" w:rsidR="0068516D" w:rsidRDefault="00000000">
            <w:pPr>
              <w:spacing w:after="0" w:line="240" w:lineRule="auto"/>
            </w:pPr>
            <w:r>
              <w:t xml:space="preserve">     Ciclo y División Celular.</w:t>
            </w:r>
          </w:p>
        </w:tc>
      </w:tr>
      <w:tr w:rsidR="0068516D" w14:paraId="4C13FBFF" w14:textId="77777777" w:rsidTr="006D7E0E">
        <w:trPr>
          <w:trHeight w:val="142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82C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Identifico condiciones de cambio y de equilibrio en los seres vivos y en los ecosistemas.</w:t>
            </w:r>
          </w:p>
          <w:p w14:paraId="109ADF7F" w14:textId="77777777" w:rsidR="0068516D" w:rsidRDefault="00000000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Habilidades del pensamiento</w:t>
            </w:r>
          </w:p>
          <w:p w14:paraId="207CC9A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…me aproximo al conocimiento como científico natural</w:t>
            </w:r>
          </w:p>
          <w:p w14:paraId="6E4FEBB2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Busco información en diferentes fuentes.</w:t>
            </w:r>
          </w:p>
          <w:p w14:paraId="0B11ED13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y uso adecuadamente el lenguaje propio de las ciencias.</w:t>
            </w:r>
          </w:p>
          <w:p w14:paraId="49C0AA79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Sustento mis respuestas con diversos argumentos.</w:t>
            </w:r>
          </w:p>
          <w:p w14:paraId="7F58C31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…manejo conocimientos propios de las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ciencia naturales</w:t>
            </w:r>
            <w:proofErr w:type="gramEnd"/>
          </w:p>
          <w:p w14:paraId="0B42239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vivo</w:t>
            </w:r>
          </w:p>
          <w:p w14:paraId="035C8C5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Explico la estructura de la célula y las funciones básicas de sus componentes.</w:t>
            </w:r>
          </w:p>
          <w:p w14:paraId="10816EDB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Verifico y explico los procesos de ósmosis y difusión.</w:t>
            </w:r>
          </w:p>
          <w:p w14:paraId="50867B55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Clasifico membranas de los seres vivos de acuerdo con su permeabilidad frente a diversas sustancias.</w:t>
            </w:r>
          </w:p>
          <w:p w14:paraId="5236596C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Comparo sistemas de división celular y argumento su importancia en la generación de nuevos organismos y tejidos.</w:t>
            </w:r>
          </w:p>
          <w:p w14:paraId="0A117382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…desarrollo compromisos personales y sociales</w:t>
            </w:r>
          </w:p>
          <w:p w14:paraId="5A88EB96" w14:textId="77777777" w:rsidR="0068516D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>Respeto y cuido los seres vivos y los objetos de mi entorno</w:t>
            </w:r>
          </w:p>
          <w:p w14:paraId="51C2BD85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Reconozco que los modelos de la ciencia cambian con el tiempo y que varios pueden ser válidos simultáneamente.</w:t>
            </w:r>
          </w:p>
          <w:p w14:paraId="36ED83F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Cumplo mi función cuando trabajo en grupo y respeto las funciones de las demás personas.</w:t>
            </w:r>
          </w:p>
          <w:p w14:paraId="50EC5CBE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Identifico y acepto diferencias en las formas de vivir, pensar, solucionar problemas o aplicar conocimientos.</w:t>
            </w:r>
          </w:p>
          <w:p w14:paraId="16AEBFD7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>•   Me informo para participar en debates sobre temas de interés general en ciencias.</w:t>
            </w:r>
          </w:p>
        </w:tc>
        <w:tc>
          <w:tcPr>
            <w:tcW w:w="5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5447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F1F8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B08E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2B9363AD" w14:textId="77777777" w:rsidTr="006D7E0E">
        <w:trPr>
          <w:trHeight w:val="70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3942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DERECHOS BÁSICOS DE APRENDIZAJE</w:t>
            </w:r>
          </w:p>
        </w:tc>
        <w:tc>
          <w:tcPr>
            <w:tcW w:w="5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67BA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20BD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C828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06D7465F" w14:textId="77777777" w:rsidTr="006D7E0E">
        <w:trPr>
          <w:trHeight w:val="94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9FB7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Comprende algunas de las funciones básicas de la célula (transporte de membrana, obtención de energía y división celular) a partir del análisis de su estructura.</w:t>
            </w:r>
          </w:p>
          <w:p w14:paraId="18F30E58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Comprende la clasificación de los organismos en grupos taxonómicos, de acuerdo con el tipo de células que poseen y reconoce la diversidad de especies que constituyen nuestro planeta y las relaciones de parentesco entre ellas.</w:t>
            </w:r>
          </w:p>
        </w:tc>
        <w:tc>
          <w:tcPr>
            <w:tcW w:w="5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F7CC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1EEE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77CA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3A92F586" w14:textId="77777777" w:rsidTr="006D7E0E">
        <w:trPr>
          <w:trHeight w:val="70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0A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METODOLOGÍA</w:t>
            </w:r>
          </w:p>
        </w:tc>
        <w:tc>
          <w:tcPr>
            <w:tcW w:w="83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DB99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80FB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8516D" w14:paraId="15D3C090" w14:textId="77777777" w:rsidTr="006D7E0E">
        <w:trPr>
          <w:trHeight w:val="197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F570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Inicio de clases con oración y/o reflexión que </w:t>
            </w:r>
            <w:proofErr w:type="gramStart"/>
            <w:r>
              <w:rPr>
                <w:color w:val="000000"/>
                <w:sz w:val="20"/>
                <w:szCs w:val="20"/>
              </w:rPr>
              <w:t>estimule  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atención y motivación de los estudiantes.</w:t>
            </w:r>
          </w:p>
          <w:p w14:paraId="2191A8C6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Presentación de los objetivos de la temática.</w:t>
            </w:r>
          </w:p>
          <w:p w14:paraId="6C047AA9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Realización de la evaluación diagnóstica de los pre-saberes, impresiones y expectativas referentes a la temática.</w:t>
            </w:r>
          </w:p>
          <w:p w14:paraId="02E2913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Exposición de la temática a través de la utilización de diversas herramientas como láminas, videos, diapositivas, etc.</w:t>
            </w:r>
          </w:p>
          <w:p w14:paraId="48E9D38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14:paraId="4D63E49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Empleo del laboratorio para confirmar teorías y/o conceptos tendientes a la temática, en el cual se tendrá en cuenta la guía pertinente.</w:t>
            </w:r>
          </w:p>
          <w:p w14:paraId="0C464955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cierre se hará de manera conjunta para percibir las conclusiones.</w:t>
            </w:r>
          </w:p>
        </w:tc>
        <w:tc>
          <w:tcPr>
            <w:tcW w:w="83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03BD" w14:textId="0DEC248D" w:rsidR="0068516D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</w:t>
            </w:r>
            <w:r w:rsidR="006D7E0E">
              <w:rPr>
                <w:color w:val="000000"/>
                <w:sz w:val="20"/>
                <w:szCs w:val="20"/>
              </w:rPr>
              <w:t>implementarán</w:t>
            </w:r>
            <w:r>
              <w:rPr>
                <w:color w:val="000000"/>
                <w:sz w:val="20"/>
                <w:szCs w:val="20"/>
              </w:rPr>
              <w:t xml:space="preserve"> preguntas y/o presentación de imágenes o videos y/o experiencias grupales de estructuras y funciones celulares, para encaminar la temática y despertar el interés de los estudiantes.</w:t>
            </w:r>
          </w:p>
          <w:p w14:paraId="3A345CE7" w14:textId="77777777" w:rsidR="0068516D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14:paraId="05DCCB7C" w14:textId="77777777" w:rsidR="0068516D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sumativa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0277050E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>: con un ponderado del 40% se implementará con evaluación tipo ICFES de 10 a 20 preguntas, quiz con preguntas de análisis.</w:t>
            </w:r>
          </w:p>
          <w:p w14:paraId="2B09959F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procedimental</w:t>
            </w:r>
            <w:r>
              <w:rPr>
                <w:color w:val="000000"/>
                <w:sz w:val="20"/>
                <w:szCs w:val="2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29BDBCB2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EFCD18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implementación de la autoevaluación y coevaluación se hará al finalizar el periodo y se incluirán en el ponderado del logro actitudinal.</w:t>
            </w:r>
          </w:p>
          <w:p w14:paraId="73FF1237" w14:textId="77777777" w:rsidR="0068516D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 de la rúbrica.</w:t>
            </w:r>
            <w:r>
              <w:rPr>
                <w:color w:val="333333"/>
                <w:sz w:val="20"/>
                <w:szCs w:val="20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14:paraId="1B6AB0A8" w14:textId="77777777" w:rsidR="0068516D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proofErr w:type="gramStart"/>
            <w:r>
              <w:rPr>
                <w:color w:val="000000"/>
                <w:sz w:val="20"/>
                <w:szCs w:val="20"/>
              </w:rPr>
              <w:t>registraran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justificadas para evitar subjetividades.</w:t>
            </w:r>
          </w:p>
          <w:p w14:paraId="6707ED6D" w14:textId="77777777" w:rsidR="0068516D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Heteroevaluación</w:t>
            </w:r>
            <w:r>
              <w:rPr>
                <w:color w:val="000000"/>
                <w:sz w:val="20"/>
                <w:szCs w:val="2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6AFB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Locativos o espaciales</w:t>
            </w:r>
            <w:r>
              <w:rPr>
                <w:color w:val="000000"/>
                <w:sz w:val="20"/>
                <w:szCs w:val="20"/>
              </w:rPr>
              <w:t>: biblioteca, salón de audiovisuales, aula de clases y laboratorio.</w:t>
            </w:r>
          </w:p>
          <w:p w14:paraId="6110E6BD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14:paraId="6070CC68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Video-Beam, portátiles, videos e internet.</w:t>
            </w:r>
          </w:p>
          <w:p w14:paraId="625E9343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 xml:space="preserve">: bata de laboratorio, células vegetales, microscopio, lupas, </w:t>
            </w:r>
            <w:proofErr w:type="gramStart"/>
            <w:r>
              <w:rPr>
                <w:color w:val="000000"/>
                <w:sz w:val="20"/>
                <w:szCs w:val="20"/>
              </w:rPr>
              <w:t>cuchillas,  cartilla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científica, informes de prácticas de laboratorio, cartilla de glosario.</w:t>
            </w:r>
          </w:p>
          <w:p w14:paraId="6144573E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516D" w14:paraId="49271425" w14:textId="77777777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2262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BIBLIOGRAFÍA</w:t>
            </w:r>
          </w:p>
        </w:tc>
      </w:tr>
      <w:tr w:rsidR="0068516D" w14:paraId="279F4C01" w14:textId="77777777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A3BC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AUDESIRK et al. Biología: Ciencia y Naturaleza. Pearson Educación, Prentice Hall. México, 2004.</w:t>
            </w:r>
          </w:p>
          <w:p w14:paraId="60624A66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STARR, Cecie, </w:t>
            </w:r>
            <w:r>
              <w:rPr>
                <w:i/>
                <w:color w:val="000000"/>
                <w:sz w:val="24"/>
                <w:szCs w:val="24"/>
              </w:rPr>
              <w:t>et all</w:t>
            </w:r>
            <w:r>
              <w:rPr>
                <w:color w:val="000000"/>
                <w:sz w:val="24"/>
                <w:szCs w:val="24"/>
              </w:rPr>
              <w:t xml:space="preserve">. Biología. La unidad y la diversidad de la vida. Cengage Learning Editores, 12a ed. </w:t>
            </w:r>
            <w:proofErr w:type="gramStart"/>
            <w:r>
              <w:rPr>
                <w:color w:val="000000"/>
                <w:sz w:val="24"/>
                <w:szCs w:val="24"/>
              </w:rPr>
              <w:t>México,  2009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35CD027F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RODRÍGUEZ, Luz Stella, </w:t>
            </w:r>
            <w:r>
              <w:rPr>
                <w:i/>
                <w:color w:val="000000"/>
                <w:sz w:val="24"/>
                <w:szCs w:val="24"/>
              </w:rPr>
              <w:t>et all</w:t>
            </w:r>
            <w:r>
              <w:rPr>
                <w:color w:val="000000"/>
                <w:sz w:val="24"/>
                <w:szCs w:val="24"/>
              </w:rPr>
              <w:t>. Los caminos del saber: ciencias 6. Bogotá, Colombia. Editorial Santillana 2012.</w:t>
            </w:r>
          </w:p>
          <w:p w14:paraId="14E59B01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MINISTERIO DE EDUCACION NACIONAL. Secundaria Activa, Ciencias naturales grado SEXTO. Bogotá, Colombia. 2012</w:t>
            </w:r>
          </w:p>
          <w:p w14:paraId="4778392C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PROYECTO EDUCATIVO Siglo XXI: Ciencias 6. Editorial Santillana 2016.</w:t>
            </w:r>
          </w:p>
          <w:p w14:paraId="6A363595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Diversas páginas web de educación en Ciencias.</w:t>
            </w:r>
          </w:p>
          <w:p w14:paraId="3CB284D9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</w:pPr>
            <w:r>
              <w:rPr>
                <w:color w:val="000000"/>
                <w:sz w:val="24"/>
                <w:szCs w:val="24"/>
              </w:rPr>
              <w:t>Laboratorios virtuales.</w:t>
            </w:r>
          </w:p>
        </w:tc>
      </w:tr>
    </w:tbl>
    <w:p w14:paraId="25338DAB" w14:textId="77777777" w:rsidR="0068516D" w:rsidRDefault="006851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5CEA1A7" w14:textId="77777777" w:rsidR="0068516D" w:rsidRDefault="0068516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4"/>
          <w:szCs w:val="24"/>
        </w:rPr>
      </w:pPr>
    </w:p>
    <w:p w14:paraId="231C56EA" w14:textId="77777777" w:rsidR="0068516D" w:rsidRDefault="00000000">
      <w:pPr>
        <w:pageBreakBefore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SEGUNDO PERIODO</w:t>
      </w:r>
    </w:p>
    <w:p w14:paraId="113F2148" w14:textId="77777777" w:rsidR="0068516D" w:rsidRDefault="006851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a1"/>
        <w:tblW w:w="17271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7020"/>
        <w:gridCol w:w="4536"/>
        <w:gridCol w:w="2694"/>
        <w:gridCol w:w="708"/>
        <w:gridCol w:w="2313"/>
      </w:tblGrid>
      <w:tr w:rsidR="0068516D" w14:paraId="41BB85D6" w14:textId="77777777"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8B9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0D4C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EB5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FE96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</w:t>
            </w:r>
          </w:p>
          <w:p w14:paraId="02F9BC5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SUBTEMAS</w:t>
            </w:r>
          </w:p>
        </w:tc>
      </w:tr>
      <w:tr w:rsidR="0068516D" w14:paraId="2E4F5E70" w14:textId="77777777">
        <w:trPr>
          <w:trHeight w:val="176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44F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FA51" w14:textId="3EBAFE0B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</w:t>
            </w:r>
            <w:r w:rsidR="00180877">
              <w:rPr>
                <w:color w:val="000000"/>
              </w:rPr>
              <w:t>ir</w:t>
            </w:r>
            <w:r>
              <w:rPr>
                <w:color w:val="000000"/>
              </w:rPr>
              <w:t xml:space="preserve"> las características de las células y organismos según los criterios de clasificación.</w:t>
            </w:r>
          </w:p>
          <w:p w14:paraId="2D03EAEA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0A57E5A8" w14:textId="26B0CAB5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Diferenciar y compara</w:t>
            </w:r>
            <w:r w:rsidR="00180877">
              <w:rPr>
                <w:color w:val="000000"/>
              </w:rPr>
              <w:t>r</w:t>
            </w:r>
            <w:r>
              <w:rPr>
                <w:color w:val="000000"/>
              </w:rPr>
              <w:t xml:space="preserve"> las estructuras que intervienen en la función vital de nutrición en los seres vivos (tipos de células, y reinos).</w:t>
            </w:r>
          </w:p>
          <w:p w14:paraId="69121EEB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773902B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Mostrar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505F" w14:textId="77777777" w:rsidR="0068516D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Clasificación de La Vida:</w:t>
            </w:r>
          </w:p>
          <w:p w14:paraId="55B7376F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/>
              <w:jc w:val="both"/>
              <w:rPr>
                <w:color w:val="000000"/>
              </w:rPr>
            </w:pPr>
          </w:p>
          <w:p w14:paraId="70D67EE1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/>
              <w:jc w:val="both"/>
              <w:rPr>
                <w:color w:val="000000"/>
              </w:rPr>
            </w:pPr>
          </w:p>
          <w:p w14:paraId="6FCE6A9B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/>
              <w:jc w:val="both"/>
              <w:rPr>
                <w:color w:val="000000"/>
              </w:rPr>
            </w:pPr>
          </w:p>
          <w:p w14:paraId="5CDCB9A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Celular  y</w:t>
            </w:r>
            <w:proofErr w:type="gramEnd"/>
            <w:r>
              <w:rPr>
                <w:color w:val="000000"/>
              </w:rPr>
              <w:t xml:space="preserve"> Taxonómica.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8441" w14:textId="77777777" w:rsidR="0068516D" w:rsidRDefault="00000000">
            <w:pPr>
              <w:spacing w:after="0" w:line="240" w:lineRule="auto"/>
              <w:jc w:val="both"/>
            </w:pPr>
            <w:r>
              <w:rPr>
                <w:b/>
                <w:color w:val="000000"/>
              </w:rPr>
              <w:t>Clasificación Celular:</w:t>
            </w:r>
          </w:p>
          <w:p w14:paraId="0C9D6EC2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0EAEC459" w14:textId="77777777" w:rsidR="0068516D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</w:pPr>
            <w:r>
              <w:rPr>
                <w:color w:val="000000"/>
              </w:rPr>
              <w:t>Procariota, Eucariota. Y Vegetal, Animal.</w:t>
            </w:r>
          </w:p>
          <w:p w14:paraId="61AF42D4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1BA39735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6DEC9E13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2979263B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</w:p>
          <w:p w14:paraId="27BC6B7E" w14:textId="77777777" w:rsidR="0068516D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Taxonomía, Nomenclatura de Seres Vivos:</w:t>
            </w:r>
          </w:p>
          <w:p w14:paraId="0274943F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</w:rPr>
            </w:pPr>
          </w:p>
          <w:p w14:paraId="4D67F5B3" w14:textId="77777777" w:rsidR="0068516D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</w:pPr>
            <w:r>
              <w:rPr>
                <w:color w:val="000000"/>
              </w:rPr>
              <w:t>Reinos: Mónera, Protista, Fungi, Plantae, Animalia.</w:t>
            </w:r>
          </w:p>
          <w:p w14:paraId="2849B271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jc w:val="both"/>
              <w:rPr>
                <w:color w:val="000000"/>
              </w:rPr>
            </w:pPr>
          </w:p>
        </w:tc>
      </w:tr>
      <w:tr w:rsidR="0068516D" w14:paraId="1A26BD7A" w14:textId="77777777">
        <w:trPr>
          <w:trHeight w:val="142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A9C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Identifico condiciones de cambio y de equilibrio en los seres vivos y en los ecosistemas.</w:t>
            </w:r>
          </w:p>
          <w:p w14:paraId="6D0D29BC" w14:textId="77777777" w:rsidR="0068516D" w:rsidRDefault="00000000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Habilidades del pensamiento</w:t>
            </w:r>
          </w:p>
          <w:p w14:paraId="2D0712B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…me aproximo al conocimiento como científico natural</w:t>
            </w:r>
          </w:p>
          <w:p w14:paraId="03652B2E" w14:textId="77777777" w:rsidR="0068516D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 w:hanging="8"/>
              <w:jc w:val="both"/>
            </w:pPr>
            <w:r>
              <w:rPr>
                <w:color w:val="000000"/>
                <w:sz w:val="20"/>
                <w:szCs w:val="20"/>
              </w:rPr>
              <w:t>Busco información en diferentes fuentes.</w:t>
            </w:r>
          </w:p>
          <w:p w14:paraId="5B36487E" w14:textId="77777777" w:rsidR="0068516D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 w:hanging="8"/>
              <w:jc w:val="both"/>
            </w:pPr>
            <w:r>
              <w:rPr>
                <w:color w:val="000000"/>
                <w:sz w:val="20"/>
                <w:szCs w:val="20"/>
              </w:rPr>
              <w:t>Identifico y uso adecuadamente el lenguaje propio de las ciencias.</w:t>
            </w:r>
          </w:p>
          <w:p w14:paraId="4C88003C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     Sustento mis respuestas con diversos argumentos.</w:t>
            </w:r>
          </w:p>
          <w:p w14:paraId="187DDE4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…manejo conocimientos propios de las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ciencia naturales</w:t>
            </w:r>
            <w:proofErr w:type="gramEnd"/>
          </w:p>
          <w:p w14:paraId="2FC62E6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vivo</w:t>
            </w:r>
          </w:p>
          <w:p w14:paraId="60EE031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Explico la estructura de la célula y las funciones básicas de sus componentes.</w:t>
            </w:r>
          </w:p>
          <w:p w14:paraId="25FAABD5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Clasifico organismos en grupos taxonómicos de acuerdo con las características de sus células.</w:t>
            </w:r>
          </w:p>
          <w:p w14:paraId="1C9ECF9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Explico las funciones de los seres vivos a partir de las relaciones entre diferentes sistemas de órganos.</w:t>
            </w:r>
          </w:p>
          <w:p w14:paraId="138F8D95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Comparo mecanismos de obtención de energía en los seres vivos.</w:t>
            </w:r>
          </w:p>
          <w:p w14:paraId="053754EA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Reconozco en diversos grupos taxonómicos la presencia de las mismas moléculas orgánicas.</w:t>
            </w:r>
          </w:p>
          <w:p w14:paraId="36C148E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Ciencia, Tecnologia y Sociedad.</w:t>
            </w:r>
          </w:p>
          <w:p w14:paraId="3017CDF2" w14:textId="77777777" w:rsidR="0068516D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Indago acerca del uso industrial de microorganismos que habitan en ambientes extremos.</w:t>
            </w:r>
          </w:p>
          <w:p w14:paraId="1C447D94" w14:textId="77777777" w:rsidR="0068516D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Relaciono la dieta de algunas comunidades humanas con los recursos disponibles y determino si es balanceada.</w:t>
            </w:r>
          </w:p>
          <w:p w14:paraId="0A92673E" w14:textId="77777777" w:rsidR="0068516D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Reconozco los efectos nocivos del exceso en el consumo de cafeína, tabaco, drogas y licores.</w:t>
            </w:r>
          </w:p>
          <w:p w14:paraId="2D8F6C26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Establezco relaciones entre deporte y salud física y mental.</w:t>
            </w:r>
          </w:p>
          <w:p w14:paraId="7234B13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…desarrollo compromisos personales y sociales</w:t>
            </w:r>
          </w:p>
          <w:p w14:paraId="6A805D48" w14:textId="77777777" w:rsidR="0068516D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>Respeto y cuido los seres vivos y los objetos de mi entorno</w:t>
            </w:r>
          </w:p>
          <w:p w14:paraId="5987713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Reconozco que los modelos de la ciencia cambian con el tiempo y que varios pueden ser válidos simultáneamente.</w:t>
            </w:r>
          </w:p>
          <w:p w14:paraId="3C0E3D1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•   Cumplo mi función cuando trabajo en grupo y respeto las funciones de las demás personas.</w:t>
            </w:r>
          </w:p>
          <w:p w14:paraId="09498DF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Identifico y acepto diferencias en las formas de vivir, pensar, solucionar problemas o aplicar conocimientos.</w:t>
            </w:r>
          </w:p>
          <w:p w14:paraId="65D81FE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Me informo para participar en debates sobre temas de interés general en ciencias.</w:t>
            </w:r>
          </w:p>
          <w:p w14:paraId="2F4E008C" w14:textId="77777777" w:rsidR="0068516D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Tomo decisiones sobre alimentación y práctica de ejercicio que favorezcan mi salud.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C3D7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E5CC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A305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2873987D" w14:textId="77777777">
        <w:trPr>
          <w:trHeight w:val="70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FC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84C5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5AF9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E165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62C7A269" w14:textId="77777777">
        <w:trPr>
          <w:trHeight w:val="94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C11C" w14:textId="77777777" w:rsidR="0068516D" w:rsidRDefault="000000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Comprende algunas de las funciones básicas de la célula (transporte de membrana, obtención de energía y división celular) a partir del análisis de su estructura.</w:t>
            </w:r>
          </w:p>
          <w:p w14:paraId="25D636E0" w14:textId="77777777" w:rsidR="0068516D" w:rsidRDefault="000000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Comprende la clasificación de los organismos en grupos taxonómicos, de acuerdo con el tipo de células que poseen y reconoce la diversidad de especies que constituyen nuestro planeta y las relaciones de parentesco entre ellas.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F1D7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7D02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562C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1FBE4ED8" w14:textId="77777777">
        <w:trPr>
          <w:trHeight w:val="70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88D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METODOLOGÍA</w:t>
            </w: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D49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D96E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8516D" w14:paraId="5FC01159" w14:textId="77777777">
        <w:trPr>
          <w:trHeight w:val="197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6DF0" w14:textId="3FDF4D9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Inicio de clases con oración y/o reflexión que estimule la atención y motivación de los estudiantes.</w:t>
            </w:r>
          </w:p>
          <w:p w14:paraId="49FD763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Presentación de los objetivos de la temática.</w:t>
            </w:r>
          </w:p>
          <w:p w14:paraId="1BADEB2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Realización de la evaluación diagnóstica de los pre-saberes, impresiones y expectativas referentes a la temática.</w:t>
            </w:r>
          </w:p>
          <w:p w14:paraId="7A22638B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Exposición de la temática a través de la utilización de diversas herramientas como láminas, videos, diapositivas, etc.</w:t>
            </w:r>
          </w:p>
          <w:p w14:paraId="1451D6C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Ejecución de actividades, según corresponda, tales como talleres, mapas mentales, mapas conceptuales, lecturas compresivas o lecturas críticas en clase que permitan la identificación, asociación y análisis de las características taxonómicas y la función de nutrición en organismos.</w:t>
            </w:r>
          </w:p>
          <w:p w14:paraId="22A9D0A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Empleo del laboratorio para confirmar teorías y/o conceptos tendientes a la temática, en el cual se tendrá en cuenta la guía pertinente.</w:t>
            </w:r>
          </w:p>
          <w:p w14:paraId="67B5BB1B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cierre se hará de manera conjunta para percibir las conclusiones.</w:t>
            </w: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D5FF" w14:textId="1008E253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</w:t>
            </w:r>
            <w:r w:rsidR="006D7E0E">
              <w:rPr>
                <w:color w:val="000000"/>
                <w:sz w:val="20"/>
                <w:szCs w:val="20"/>
              </w:rPr>
              <w:t>implementarán</w:t>
            </w:r>
            <w:r>
              <w:rPr>
                <w:color w:val="000000"/>
                <w:sz w:val="20"/>
                <w:szCs w:val="20"/>
              </w:rPr>
              <w:t xml:space="preserve"> preguntas y/o presentación de imágenes o videos y/o experiencias grupales de estructuras y funciones celulares, para encaminar la temática y despertar el interés de los estudiantes.</w:t>
            </w:r>
          </w:p>
          <w:p w14:paraId="103973A7" w14:textId="77777777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14:paraId="0716833F" w14:textId="77777777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sumativa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05B5B67F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>: con un ponderado del 40% se implementará con evaluación tipo ICFES de 10 a 20 preguntas, quiz con preguntas de análisis.</w:t>
            </w:r>
          </w:p>
          <w:p w14:paraId="2726D8DD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procedimental</w:t>
            </w:r>
            <w:r>
              <w:rPr>
                <w:color w:val="000000"/>
                <w:sz w:val="20"/>
                <w:szCs w:val="2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185A6F01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0612F3C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implementación de la autoevaluación y coevaluación se hará al finalizar el periodo y se incluirán en el ponderado del logro actitudinal.</w:t>
            </w:r>
          </w:p>
          <w:p w14:paraId="0B5E01A4" w14:textId="77777777" w:rsidR="0068516D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 de la rúbrica.</w:t>
            </w:r>
            <w:r>
              <w:rPr>
                <w:color w:val="333333"/>
                <w:sz w:val="20"/>
                <w:szCs w:val="20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14:paraId="3071B92F" w14:textId="1C30D4D9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r w:rsidR="006D7E0E">
              <w:rPr>
                <w:color w:val="000000"/>
                <w:sz w:val="20"/>
                <w:szCs w:val="20"/>
              </w:rPr>
              <w:t>registrarán</w:t>
            </w:r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justificadas para evitar subjetividades.</w:t>
            </w:r>
          </w:p>
          <w:p w14:paraId="15DA1A4A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Heteroevaluación</w:t>
            </w:r>
            <w:r>
              <w:rPr>
                <w:color w:val="000000"/>
                <w:sz w:val="20"/>
                <w:szCs w:val="2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5708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Locativos o espaciales</w:t>
            </w:r>
            <w:r>
              <w:rPr>
                <w:color w:val="000000"/>
                <w:sz w:val="20"/>
                <w:szCs w:val="20"/>
              </w:rPr>
              <w:t>: biblioteca, salón de audiovisuales, aula de clases y laboratorio.</w:t>
            </w:r>
          </w:p>
          <w:p w14:paraId="122AB90F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14:paraId="0C0A1E56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Video-Beam, portátiles, videos e internet.</w:t>
            </w:r>
          </w:p>
          <w:p w14:paraId="7B3A9152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 w:hanging="416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 xml:space="preserve">: bata de laboratorio, células </w:t>
            </w:r>
            <w:r>
              <w:rPr>
                <w:color w:val="000000"/>
                <w:sz w:val="20"/>
                <w:szCs w:val="20"/>
              </w:rPr>
              <w:lastRenderedPageBreak/>
              <w:t>vegetales, microscopio, lupas, cuchillas.</w:t>
            </w:r>
          </w:p>
          <w:p w14:paraId="10E5ECF4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516D" w14:paraId="034FED49" w14:textId="77777777">
        <w:trPr>
          <w:trHeight w:val="70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72D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BIBLIOGRAFÍA</w:t>
            </w:r>
          </w:p>
        </w:tc>
      </w:tr>
      <w:tr w:rsidR="0068516D" w14:paraId="5F162EF3" w14:textId="77777777">
        <w:trPr>
          <w:trHeight w:val="197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BAD3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AUDESIRK et al. Biología: Ciencia y Naturaleza. Pearson Educación, Prentice Hall. México, 2004.</w:t>
            </w:r>
          </w:p>
          <w:p w14:paraId="6361F80F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STARR, Cecie, </w:t>
            </w:r>
            <w:r>
              <w:rPr>
                <w:i/>
                <w:color w:val="000000"/>
                <w:sz w:val="24"/>
                <w:szCs w:val="24"/>
              </w:rPr>
              <w:t>et all</w:t>
            </w:r>
            <w:r>
              <w:rPr>
                <w:color w:val="000000"/>
                <w:sz w:val="24"/>
                <w:szCs w:val="24"/>
              </w:rPr>
              <w:t xml:space="preserve">. Biología. La unidad y la diversidad de la vida. Cengage Learning Editores, 12a ed. </w:t>
            </w:r>
            <w:proofErr w:type="gramStart"/>
            <w:r>
              <w:rPr>
                <w:color w:val="000000"/>
                <w:sz w:val="24"/>
                <w:szCs w:val="24"/>
              </w:rPr>
              <w:t>México,  2009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40764C43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RODRÍGUEZ, Luz Stella, </w:t>
            </w:r>
            <w:r>
              <w:rPr>
                <w:i/>
                <w:color w:val="000000"/>
                <w:sz w:val="24"/>
                <w:szCs w:val="24"/>
              </w:rPr>
              <w:t>et all</w:t>
            </w:r>
            <w:r>
              <w:rPr>
                <w:color w:val="000000"/>
                <w:sz w:val="24"/>
                <w:szCs w:val="24"/>
              </w:rPr>
              <w:t>. Los caminos del saber: ciencias 6. Bogotá, Colombia. Editorial Santillana 2012.</w:t>
            </w:r>
          </w:p>
          <w:p w14:paraId="15588700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MINISTERIO DE EDUCACION NACIONAL. Secundaria Activa, Ciencias naturales grado SEXTO. Bogotá, Colombia. 2012</w:t>
            </w:r>
          </w:p>
          <w:p w14:paraId="003FCA9E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PROYECTO EDUCATIVO Siglo XXI: Ciencias 6. Editorial Santillana 2016.</w:t>
            </w:r>
          </w:p>
          <w:p w14:paraId="2A4CCB0B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</w:pPr>
            <w:r>
              <w:rPr>
                <w:color w:val="000000"/>
                <w:sz w:val="24"/>
                <w:szCs w:val="24"/>
              </w:rPr>
              <w:t xml:space="preserve">Diversas páginas web de educación en Ciencias, </w:t>
            </w:r>
            <w:proofErr w:type="gramStart"/>
            <w:r>
              <w:rPr>
                <w:color w:val="000000"/>
                <w:sz w:val="24"/>
                <w:szCs w:val="24"/>
              </w:rPr>
              <w:t>y  Laboratorios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virtuales.</w:t>
            </w:r>
          </w:p>
        </w:tc>
      </w:tr>
    </w:tbl>
    <w:p w14:paraId="71141337" w14:textId="77777777" w:rsidR="0068516D" w:rsidRDefault="006851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  <w:sectPr w:rsidR="0068516D" w:rsidSect="001610A7">
          <w:headerReference w:type="default" r:id="rId8"/>
          <w:pgSz w:w="18720" w:h="12240" w:orient="landscape"/>
          <w:pgMar w:top="1985" w:right="720" w:bottom="720" w:left="720" w:header="288" w:footer="720" w:gutter="0"/>
          <w:pgNumType w:start="1"/>
          <w:cols w:space="720"/>
        </w:sectPr>
      </w:pPr>
    </w:p>
    <w:p w14:paraId="2A32173F" w14:textId="77777777" w:rsidR="0068516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TERCER PERIODO</w:t>
      </w:r>
    </w:p>
    <w:tbl>
      <w:tblPr>
        <w:tblStyle w:val="a2"/>
        <w:tblW w:w="17271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7446"/>
        <w:gridCol w:w="3969"/>
        <w:gridCol w:w="2835"/>
        <w:gridCol w:w="567"/>
        <w:gridCol w:w="2454"/>
      </w:tblGrid>
      <w:tr w:rsidR="0068516D" w14:paraId="625D2049" w14:textId="77777777"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A5E0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61F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D1B2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68A4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TEMAS/SUBTEMAS</w:t>
            </w:r>
          </w:p>
        </w:tc>
      </w:tr>
      <w:tr w:rsidR="0068516D" w14:paraId="56CE5B25" w14:textId="77777777">
        <w:trPr>
          <w:trHeight w:val="176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8004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D7B8" w14:textId="1FF2A5F6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</w:t>
            </w:r>
            <w:r w:rsidR="00180877">
              <w:rPr>
                <w:color w:val="000000"/>
              </w:rPr>
              <w:t>ir</w:t>
            </w:r>
            <w:r>
              <w:rPr>
                <w:color w:val="000000"/>
              </w:rPr>
              <w:t xml:space="preserve"> las propiedades y clasificación de la materia.</w:t>
            </w:r>
          </w:p>
          <w:p w14:paraId="7CDB8582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0C9DBA00" w14:textId="3AD59B65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Explicar y compara</w:t>
            </w:r>
            <w:r w:rsidR="00180877">
              <w:rPr>
                <w:color w:val="000000"/>
              </w:rPr>
              <w:t>r</w:t>
            </w:r>
            <w:r>
              <w:rPr>
                <w:color w:val="000000"/>
              </w:rPr>
              <w:t xml:space="preserve"> las propiedades de la materia según las clasificaciones.</w:t>
            </w:r>
          </w:p>
          <w:p w14:paraId="19F54986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7212640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ACTITUDINAL:</w:t>
            </w:r>
            <w:r>
              <w:rPr>
                <w:color w:val="000000"/>
              </w:rPr>
              <w:t xml:space="preserve"> Mostrar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81C2" w14:textId="77777777" w:rsidR="0068516D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Materia:</w:t>
            </w:r>
          </w:p>
          <w:p w14:paraId="23E5D202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42B66B19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Composición, Estados y sus Cambios, Propiedades, y Clasificación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65C9" w14:textId="77777777" w:rsidR="0068516D" w:rsidRDefault="00000000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Materia:</w:t>
            </w:r>
          </w:p>
          <w:p w14:paraId="4748C9B4" w14:textId="77777777" w:rsidR="0068516D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</w:rPr>
              <w:t>Estructura:</w:t>
            </w:r>
          </w:p>
          <w:p w14:paraId="4E6ED7A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Átomos (electrones, neutrones, protones).</w:t>
            </w:r>
          </w:p>
          <w:p w14:paraId="0D532225" w14:textId="77777777" w:rsidR="0068516D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rPr>
                <w:b/>
                <w:color w:val="000000"/>
              </w:rPr>
              <w:t>Estados de agregación:</w:t>
            </w:r>
          </w:p>
          <w:p w14:paraId="4951931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Cambios de Estado.</w:t>
            </w:r>
          </w:p>
          <w:p w14:paraId="59840B21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39ABD8EA" w14:textId="77777777" w:rsidR="0068516D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rPr>
                <w:b/>
                <w:color w:val="000000"/>
              </w:rPr>
              <w:t>Propiedades:</w:t>
            </w:r>
          </w:p>
          <w:p w14:paraId="10AD606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Generales,</w:t>
            </w:r>
          </w:p>
          <w:p w14:paraId="665714C5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Específicas (Físicas y Químicas).</w:t>
            </w:r>
          </w:p>
          <w:p w14:paraId="35C4B7DD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8516D" w14:paraId="0DF308FE" w14:textId="77777777">
        <w:trPr>
          <w:trHeight w:val="142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8DAE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  <w:p w14:paraId="15C733FD" w14:textId="77777777" w:rsidR="0068516D" w:rsidRDefault="00000000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Habilidades del pensamiento</w:t>
            </w:r>
          </w:p>
          <w:p w14:paraId="16223A5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…me aproximo al conocimiento como científico natural</w:t>
            </w:r>
          </w:p>
          <w:p w14:paraId="3A24F5BF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Busco información en diferentes fuentes.</w:t>
            </w:r>
          </w:p>
          <w:p w14:paraId="36F46792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y uso adecuadamente el lenguaje propio de las ciencias.</w:t>
            </w:r>
          </w:p>
          <w:p w14:paraId="593614F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Sustento mis respuestas con diversos argumentos.</w:t>
            </w:r>
          </w:p>
          <w:p w14:paraId="0ACE57A4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condiciones que influyen en los resultados de un experimento y que pueden permanecer constantes o cambiar (variables).</w:t>
            </w:r>
          </w:p>
          <w:p w14:paraId="2904EC3F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Diseño y realizo experimentos y verifico el efecto de modificar diversas variables para dar respuesta a preguntas.</w:t>
            </w:r>
          </w:p>
          <w:p w14:paraId="3CE7F32C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Realizo mediciones con instrumentos y equipos adecuados a las características y magnitudes de los objetos y las expreso en las unidades correspondientes.</w:t>
            </w:r>
          </w:p>
          <w:p w14:paraId="2968A0FF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Registro mis observaciones y resultados utilizando esquemas, gráficos y tablas.</w:t>
            </w:r>
          </w:p>
          <w:p w14:paraId="2DF53174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Registro mis resultados en forma organizada y sin alteración alguna.</w:t>
            </w:r>
          </w:p>
          <w:p w14:paraId="3276E850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Utilizo las matemáticas como una herramienta para organizar, analizar y presentar datos.</w:t>
            </w:r>
          </w:p>
          <w:p w14:paraId="16BB0F3F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Comunico oralmente y por escrito el proceso de indagación y los resultados que obtengo, utilizando gráficas, tablas y ecuaciones aritméticas.</w:t>
            </w:r>
          </w:p>
          <w:p w14:paraId="2144909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…manejo conocimientos propios de las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ciencia naturales</w:t>
            </w:r>
            <w:proofErr w:type="gramEnd"/>
          </w:p>
          <w:p w14:paraId="5E6CE81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físico.</w:t>
            </w:r>
          </w:p>
          <w:p w14:paraId="1310D3B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Clasifico y verifico las propiedades de la materia.</w:t>
            </w:r>
          </w:p>
          <w:p w14:paraId="0797A62C" w14:textId="77777777" w:rsidR="0068516D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Clasifico materiales en sustancias puras o mezclas.</w:t>
            </w:r>
          </w:p>
          <w:p w14:paraId="5FCE956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Verifico diferentes métodos de separación de mezclas.</w:t>
            </w:r>
          </w:p>
          <w:p w14:paraId="1346DC8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 …desarrollo compromisos personales y sociales</w:t>
            </w:r>
          </w:p>
          <w:p w14:paraId="2086D26E" w14:textId="77777777" w:rsidR="0068516D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>Respeto y cuido los seres vivos y los objetos de mi entorno</w:t>
            </w:r>
          </w:p>
          <w:p w14:paraId="6F437FF4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•Reconozco que los modelos de la ciencia cambian con el tiempo y que varios pueden ser válidos simultáneamente.</w:t>
            </w:r>
          </w:p>
          <w:p w14:paraId="0B90A41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•Cumplo mi función cuando trabajo en grupo y respeto las funciones de las demás personas. •Identifico y acepto diferencias en las formas de vivir, pensar, solucionar problemas o aplicar conocimientos.</w:t>
            </w:r>
          </w:p>
          <w:p w14:paraId="46F49260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•Me informo para participar en debates sobre temas de interés general en ciencias.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3C4D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1E21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AEC2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21AFDF9E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BAC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7C6D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4AA6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8F1C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696C3EF7" w14:textId="77777777">
        <w:trPr>
          <w:trHeight w:val="94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7DF2" w14:textId="77777777" w:rsidR="0068516D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>Comprende la clasificación de los materiales a partir de grupos de sustancias (elementos y compuestos) y mezclas (homogéneas y heterogéneas).</w:t>
            </w:r>
          </w:p>
          <w:p w14:paraId="0D46AD0B" w14:textId="77777777" w:rsidR="0068516D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Comprende que la temperatura (T) y la presión (P) influyen en algunas propiedades fisicoquímicas (solubilidad, viscosidad, densidad, puntos de ebullición y fusión) de las sustancias, y que estas pueden ser aprovechadas en las técnicas de separación de mezclas.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49D9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548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90EA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498BEE27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816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METODOLOGÍA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B63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24F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8516D" w14:paraId="22105D57" w14:textId="77777777">
        <w:trPr>
          <w:trHeight w:val="197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2BC2" w14:textId="13E0F316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Inicio de clases con oración y/o reflexión que estimule la atención y motivación de los estudiantes.</w:t>
            </w:r>
          </w:p>
          <w:p w14:paraId="57675FEE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Presentación de los objetivos de la temática.</w:t>
            </w:r>
          </w:p>
          <w:p w14:paraId="33D81EF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Realización de la evaluación diagnóstica de los pre-saberes, impresiones y expectativas referentes a la temática.</w:t>
            </w:r>
          </w:p>
          <w:p w14:paraId="05293DC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Exposición de la temática a través de la utilización de diversas herramientas como láminas, videos, diapositivas, etc.</w:t>
            </w:r>
          </w:p>
          <w:p w14:paraId="1A33D6C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Ejecución de actividades, según corresponda, como talleres, mapas mentales, mapas conceptuales, lecturas compresivas o lecturas críticas en clase que permitan la identificación, asociación y descripción de la materia, sus propiedades y su clasificación.</w:t>
            </w:r>
          </w:p>
          <w:p w14:paraId="51C3882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Empleo del laboratorio para confirmar teorías y/o conceptos tendientes a la temática, en el cual se tendrá en cuenta la guía pertinente.</w:t>
            </w:r>
          </w:p>
          <w:p w14:paraId="554C182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cierre se hará de manera conjunta para percibir las conclusiones.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D9B9" w14:textId="2D50E7FF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</w:t>
            </w:r>
            <w:r w:rsidR="006D7E0E">
              <w:rPr>
                <w:color w:val="000000"/>
                <w:sz w:val="20"/>
                <w:szCs w:val="20"/>
              </w:rPr>
              <w:t>implementarán</w:t>
            </w:r>
            <w:r>
              <w:rPr>
                <w:color w:val="000000"/>
                <w:sz w:val="20"/>
                <w:szCs w:val="20"/>
              </w:rPr>
              <w:t xml:space="preserve"> preguntas y/o presentación de imágenes o videos y/o experiencias grupales sobre las propiedades, estados, cambios de estado y clasificación de la materia, para encaminar la temática y despertar el interés de los estudiantes.</w:t>
            </w:r>
          </w:p>
          <w:p w14:paraId="56787F93" w14:textId="77777777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14:paraId="67C2FD6C" w14:textId="77777777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sumativa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3E80FBF7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>: con un ponderado del 40% se implementará con evaluación tipo ICFES de 10 a 20 preguntas, quiz con preguntas de análisis.</w:t>
            </w:r>
          </w:p>
          <w:p w14:paraId="754F0380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procedimental</w:t>
            </w:r>
            <w:r>
              <w:rPr>
                <w:color w:val="000000"/>
                <w:sz w:val="20"/>
                <w:szCs w:val="2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3463E5B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8D328C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implementación de la autoevaluación y coevaluación se hará al finalizar el periodo y se incluirán en el ponderado del logro actitudinal.</w:t>
            </w:r>
          </w:p>
          <w:p w14:paraId="07D181DE" w14:textId="77777777" w:rsidR="0068516D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 de la rúbrica.</w:t>
            </w:r>
            <w:r>
              <w:rPr>
                <w:color w:val="333333"/>
                <w:sz w:val="20"/>
                <w:szCs w:val="20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14:paraId="0B6FCE02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proofErr w:type="gramStart"/>
            <w:r>
              <w:rPr>
                <w:color w:val="000000"/>
                <w:sz w:val="20"/>
                <w:szCs w:val="20"/>
              </w:rPr>
              <w:t>registraran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justificadas para evitar subjetividades.</w:t>
            </w:r>
          </w:p>
          <w:p w14:paraId="5B3EEA95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Heteroevaluación</w:t>
            </w:r>
            <w:r>
              <w:rPr>
                <w:color w:val="000000"/>
                <w:sz w:val="20"/>
                <w:szCs w:val="2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3763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Locativos o espaciales</w:t>
            </w:r>
            <w:r>
              <w:rPr>
                <w:color w:val="000000"/>
                <w:sz w:val="20"/>
                <w:szCs w:val="20"/>
              </w:rPr>
              <w:t>: biblioteca, salón de audiovisuales, aula de clases y laboratorio.</w:t>
            </w:r>
          </w:p>
          <w:p w14:paraId="5DEBA1F6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14:paraId="33B141C5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Video-Beam, portátiles, videos e internet.</w:t>
            </w:r>
          </w:p>
          <w:p w14:paraId="3234EF85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 w:hanging="417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>: bata de laboratorio, materias, balanza, cartillas, probetas, etc.</w:t>
            </w:r>
          </w:p>
          <w:p w14:paraId="33D589B3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516D" w14:paraId="7C138422" w14:textId="77777777">
        <w:trPr>
          <w:trHeight w:val="70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6C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BIBLIOGRAFÍA</w:t>
            </w:r>
          </w:p>
        </w:tc>
      </w:tr>
      <w:tr w:rsidR="0068516D" w14:paraId="09043EF6" w14:textId="77777777">
        <w:trPr>
          <w:trHeight w:val="197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0D62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AUDESIRK et al. Biología: Ciencia y Naturaleza. Pearson Educación, Prentice Hall. México, 2004.</w:t>
            </w:r>
          </w:p>
          <w:p w14:paraId="702B13FC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STARR, Cecie, </w:t>
            </w:r>
            <w:r>
              <w:rPr>
                <w:i/>
                <w:color w:val="000000"/>
              </w:rPr>
              <w:t>et all</w:t>
            </w:r>
            <w:r>
              <w:rPr>
                <w:color w:val="000000"/>
              </w:rPr>
              <w:t xml:space="preserve">. Biología. La unidad y la diversidad de la vida. Cengage Learning Editores, 12a ed. </w:t>
            </w:r>
            <w:proofErr w:type="gramStart"/>
            <w:r>
              <w:rPr>
                <w:color w:val="000000"/>
              </w:rPr>
              <w:t>México,  2009</w:t>
            </w:r>
            <w:proofErr w:type="gramEnd"/>
            <w:r>
              <w:rPr>
                <w:color w:val="000000"/>
              </w:rPr>
              <w:t>.</w:t>
            </w:r>
          </w:p>
          <w:p w14:paraId="3FAA8AE8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lastRenderedPageBreak/>
              <w:t xml:space="preserve">RODRÍGUEZ, Luz Stella, </w:t>
            </w:r>
            <w:r>
              <w:rPr>
                <w:i/>
                <w:color w:val="000000"/>
              </w:rPr>
              <w:t>et all</w:t>
            </w:r>
            <w:r>
              <w:rPr>
                <w:color w:val="000000"/>
              </w:rPr>
              <w:t>. Los caminos del saber: ciencias 6. Bogotá, Colombia. Editorial Santillana 2012.</w:t>
            </w:r>
          </w:p>
          <w:p w14:paraId="0C9FB08A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MINISTERIO DE EDUCACION NACIONAL. Secundaria Activa, Ciencias naturales grado SEXTO. Bogotá, Colombia. 2012</w:t>
            </w:r>
          </w:p>
          <w:p w14:paraId="654451D5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PROYECTO EDUCATIVO Siglo XXI: Ciencias 6. Editorial Santillana 2016.</w:t>
            </w:r>
          </w:p>
        </w:tc>
      </w:tr>
    </w:tbl>
    <w:p w14:paraId="02F00A09" w14:textId="77777777" w:rsidR="0068516D" w:rsidRDefault="0068516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u w:val="single"/>
        </w:rPr>
        <w:sectPr w:rsidR="0068516D" w:rsidSect="001610A7">
          <w:pgSz w:w="18720" w:h="12240" w:orient="landscape"/>
          <w:pgMar w:top="1985" w:right="720" w:bottom="720" w:left="720" w:header="288" w:footer="720" w:gutter="0"/>
          <w:cols w:space="720"/>
        </w:sectPr>
      </w:pPr>
    </w:p>
    <w:p w14:paraId="4DBDA441" w14:textId="77777777" w:rsidR="0068516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CUARTO PERIODO</w:t>
      </w:r>
    </w:p>
    <w:tbl>
      <w:tblPr>
        <w:tblStyle w:val="a3"/>
        <w:tblW w:w="17506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7446"/>
        <w:gridCol w:w="4062"/>
        <w:gridCol w:w="2835"/>
        <w:gridCol w:w="850"/>
        <w:gridCol w:w="2313"/>
      </w:tblGrid>
      <w:tr w:rsidR="0068516D" w14:paraId="43B4972D" w14:textId="77777777">
        <w:trPr>
          <w:trHeight w:val="277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392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REFERENTES DE CALIDAD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F226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793E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EJE TEMÁTICO</w:t>
            </w:r>
          </w:p>
        </w:tc>
        <w:tc>
          <w:tcPr>
            <w:tcW w:w="3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066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TEMAS/SUBTEMAS</w:t>
            </w:r>
          </w:p>
        </w:tc>
      </w:tr>
      <w:tr w:rsidR="0068516D" w14:paraId="212B7C49" w14:textId="77777777">
        <w:trPr>
          <w:trHeight w:val="176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798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1F1D" w14:textId="72B2481D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LOGRO COGNITIVO</w:t>
            </w:r>
            <w:r>
              <w:rPr>
                <w:color w:val="000000"/>
              </w:rPr>
              <w:t>: Identificar y describ</w:t>
            </w:r>
            <w:r w:rsidR="00180877">
              <w:rPr>
                <w:color w:val="000000"/>
              </w:rPr>
              <w:t>ir</w:t>
            </w:r>
            <w:r>
              <w:rPr>
                <w:color w:val="000000"/>
              </w:rPr>
              <w:t xml:space="preserve"> los métodos de separación de mezclas.</w:t>
            </w:r>
          </w:p>
          <w:p w14:paraId="06429646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438BB3DA" w14:textId="3C8564F1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LOGRO PROCEDIMENTAL: </w:t>
            </w:r>
            <w:r>
              <w:rPr>
                <w:color w:val="000000"/>
              </w:rPr>
              <w:t>Explicar y compara</w:t>
            </w:r>
            <w:r w:rsidR="00180877">
              <w:rPr>
                <w:color w:val="000000"/>
              </w:rPr>
              <w:t>r</w:t>
            </w:r>
            <w:r>
              <w:rPr>
                <w:color w:val="000000"/>
              </w:rPr>
              <w:t xml:space="preserve"> las fuerzas de atracción y repulsión.</w:t>
            </w:r>
          </w:p>
          <w:p w14:paraId="617F836A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8"/>
              <w:jc w:val="both"/>
              <w:rPr>
                <w:color w:val="000000"/>
              </w:rPr>
            </w:pPr>
          </w:p>
          <w:p w14:paraId="73E175D0" w14:textId="77777777" w:rsidR="0068516D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LOGRO ACTITUDINAL:</w:t>
            </w:r>
            <w:r>
              <w:t xml:space="preserve"> Mostrar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9384" w14:textId="77777777" w:rsidR="0068516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Materia:</w:t>
            </w:r>
          </w:p>
          <w:p w14:paraId="3F34F89C" w14:textId="77777777" w:rsidR="0068516D" w:rsidRDefault="0068516D">
            <w:pPr>
              <w:spacing w:after="0" w:line="240" w:lineRule="auto"/>
              <w:jc w:val="both"/>
              <w:rPr>
                <w:b/>
              </w:rPr>
            </w:pPr>
          </w:p>
          <w:p w14:paraId="6E32415A" w14:textId="77777777" w:rsidR="0068516D" w:rsidRDefault="00000000">
            <w:pPr>
              <w:spacing w:after="0" w:line="240" w:lineRule="auto"/>
              <w:jc w:val="both"/>
            </w:pPr>
            <w:r>
              <w:t>Composición, Estados y sus Cambios, Propiedades, y Clasificación.</w:t>
            </w:r>
          </w:p>
          <w:p w14:paraId="1901FAE1" w14:textId="77777777" w:rsidR="0068516D" w:rsidRDefault="0068516D">
            <w:pPr>
              <w:spacing w:after="0" w:line="240" w:lineRule="auto"/>
              <w:jc w:val="both"/>
              <w:rPr>
                <w:b/>
              </w:rPr>
            </w:pPr>
          </w:p>
          <w:p w14:paraId="7C0253D7" w14:textId="77777777" w:rsidR="0068516D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Separación de Mezclas.</w:t>
            </w:r>
          </w:p>
          <w:p w14:paraId="0057519A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30E2230A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6E6702E9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00E7896D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b/>
                <w:color w:val="000000"/>
              </w:rPr>
            </w:pPr>
          </w:p>
          <w:p w14:paraId="4D8FD9E9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C25" w14:textId="77777777" w:rsidR="0068516D" w:rsidRDefault="000000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Clasificación de la materia:</w:t>
            </w:r>
          </w:p>
          <w:p w14:paraId="1583C6FC" w14:textId="77777777" w:rsidR="0068516D" w:rsidRDefault="00000000">
            <w:pPr>
              <w:spacing w:after="0" w:line="240" w:lineRule="auto"/>
              <w:jc w:val="both"/>
            </w:pPr>
            <w:r>
              <w:t>Pura (elemento, compuesto),</w:t>
            </w:r>
          </w:p>
          <w:p w14:paraId="7B756638" w14:textId="77777777" w:rsidR="0068516D" w:rsidRDefault="00000000">
            <w:pPr>
              <w:spacing w:after="0" w:line="240" w:lineRule="auto"/>
              <w:jc w:val="both"/>
            </w:pPr>
            <w:r>
              <w:t>Mezcla (homogénea, heterogénea).</w:t>
            </w:r>
          </w:p>
          <w:p w14:paraId="61DF66C8" w14:textId="77777777" w:rsidR="0068516D" w:rsidRDefault="0068516D">
            <w:pPr>
              <w:spacing w:after="0" w:line="240" w:lineRule="auto"/>
              <w:jc w:val="both"/>
              <w:rPr>
                <w:b/>
              </w:rPr>
            </w:pPr>
          </w:p>
          <w:p w14:paraId="5276EAFC" w14:textId="77777777" w:rsidR="0068516D" w:rsidRDefault="0068516D">
            <w:pPr>
              <w:spacing w:after="0" w:line="240" w:lineRule="auto"/>
              <w:jc w:val="both"/>
              <w:rPr>
                <w:b/>
              </w:rPr>
            </w:pPr>
          </w:p>
          <w:p w14:paraId="3721A7B4" w14:textId="77777777" w:rsidR="0068516D" w:rsidRDefault="000000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Métodos de separación de mezclas.</w:t>
            </w:r>
          </w:p>
        </w:tc>
      </w:tr>
      <w:tr w:rsidR="0068516D" w14:paraId="489FE238" w14:textId="77777777">
        <w:trPr>
          <w:trHeight w:val="142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B27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  <w:p w14:paraId="1F0A770B" w14:textId="77777777" w:rsidR="0068516D" w:rsidRDefault="00000000">
            <w:pPr>
              <w:widowControl/>
              <w:pBdr>
                <w:top w:val="nil"/>
                <w:left w:val="nil"/>
                <w:bottom w:val="single" w:sz="12" w:space="1" w:color="00000A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Habilidades del pensamiento</w:t>
            </w:r>
          </w:p>
          <w:p w14:paraId="6F85A57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…me aproximo al conocimiento como científico natural</w:t>
            </w:r>
          </w:p>
          <w:p w14:paraId="752A3A45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Busco información en diferentes fuentes.</w:t>
            </w:r>
          </w:p>
          <w:p w14:paraId="700A5A21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y uso adecuadamente el lenguaje propio de las ciencias.</w:t>
            </w:r>
          </w:p>
          <w:p w14:paraId="5830A7F0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Sustento mis respuestas con diversos argumentos.</w:t>
            </w:r>
          </w:p>
          <w:p w14:paraId="5DA77714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Identifico condiciones que influyen en los resultados de un experimento y que pueden permanecer constantes o cambiar (variables).</w:t>
            </w:r>
          </w:p>
          <w:p w14:paraId="7C9032BF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Diseño y realizo experimentos y verifico el efecto de modificar diversas variables para dar respuesta a preguntas.</w:t>
            </w:r>
          </w:p>
          <w:p w14:paraId="42F7CC96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Realizo mediciones con instrumentos y equipos adecuados a las características y magnitudes de los objetos y las expreso en las unidades correspondientes.</w:t>
            </w:r>
          </w:p>
          <w:p w14:paraId="3770726E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Registro mis observaciones y resultados utilizando esquemas, gráficos y tablas.</w:t>
            </w:r>
          </w:p>
          <w:p w14:paraId="6FE2BAED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Registro mis resultados en forma organizada y sin alteración alguna.</w:t>
            </w:r>
          </w:p>
          <w:p w14:paraId="682A158C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Utilizo las matemáticas como una herramienta para organizar, analizar y presentar datos.</w:t>
            </w:r>
          </w:p>
          <w:p w14:paraId="31899B04" w14:textId="77777777" w:rsidR="0068516D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Comunico oralmente y por escrito el proceso de indagación y los resultados que obtengo, utilizando gráficas, tablas y ecuaciones aritméticas.</w:t>
            </w:r>
          </w:p>
          <w:p w14:paraId="070CA54C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…manejo conocimientos propios de las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ciencia naturales</w:t>
            </w:r>
            <w:proofErr w:type="gramEnd"/>
          </w:p>
          <w:p w14:paraId="0B2E1AF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Entorno físico.</w:t>
            </w:r>
          </w:p>
          <w:p w14:paraId="02CD6514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Clasifico y verifico las propiedades de la materia.</w:t>
            </w:r>
          </w:p>
          <w:p w14:paraId="1CAB6099" w14:textId="77777777" w:rsidR="0068516D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Clasifico materiales en sustancias puras o mezclas.</w:t>
            </w:r>
          </w:p>
          <w:p w14:paraId="75A58720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      Verifico diferentes métodos de separación de mezclas.</w:t>
            </w:r>
          </w:p>
          <w:p w14:paraId="6A3DDAA5" w14:textId="77777777" w:rsidR="0068516D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Verifico la acción de fuerzas electrostáticas y magnéticas y explico su relación con la carga eléctrica.</w:t>
            </w:r>
          </w:p>
          <w:p w14:paraId="61F9EE3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           …desarrollo compromisos personales y sociales</w:t>
            </w:r>
          </w:p>
          <w:p w14:paraId="4C35957E" w14:textId="77777777" w:rsidR="0068516D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jc w:val="both"/>
            </w:pPr>
            <w:r>
              <w:rPr>
                <w:color w:val="000000"/>
                <w:sz w:val="20"/>
                <w:szCs w:val="20"/>
              </w:rPr>
              <w:t>Respeto y cuido los seres vivos y los objetos de mi entorno</w:t>
            </w:r>
          </w:p>
          <w:p w14:paraId="3EB4DBDD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•Reconozco que los modelos de la ciencia cambian con el tiempo y que varios pueden ser válidos simultáneamente.</w:t>
            </w:r>
          </w:p>
          <w:p w14:paraId="3B638600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•Cumplo mi función cuando trabajo en grupo y respeto las funciones de las demás personas.</w:t>
            </w:r>
          </w:p>
          <w:p w14:paraId="74188A3C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•Identifico y acepto diferencias en las formas de vivir, pensar, solucionar problemas o aplicar conocimientos.</w:t>
            </w:r>
          </w:p>
          <w:p w14:paraId="6C7C10A3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•Me informo para participar en debates sobre temas de interés general en ciencias.</w:t>
            </w:r>
          </w:p>
        </w:tc>
        <w:tc>
          <w:tcPr>
            <w:tcW w:w="4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2C55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A11B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55C4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79956FE3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6A04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  <w:tc>
          <w:tcPr>
            <w:tcW w:w="4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F5F7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EEC1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C6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1F1322DB" w14:textId="77777777">
        <w:trPr>
          <w:trHeight w:val="94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503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Comprende que la temperatura (T) y la presión (P) influyen en algunas propiedades fisicoquímicas (solubilidad, viscosidad, densidad, puntos de ebullición y fusión) de las sustancias, y que estas pueden ser aprovechadas en las técnicas de separación de mezclas.</w:t>
            </w:r>
          </w:p>
          <w:p w14:paraId="0EFD7999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Comprende cómo los cuerpos pueden ser cargados eléctricamente asociando esta carga a efectos de atracción y repulsión.</w:t>
            </w:r>
          </w:p>
        </w:tc>
        <w:tc>
          <w:tcPr>
            <w:tcW w:w="4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AE09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65BC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CEAA" w14:textId="77777777" w:rsidR="0068516D" w:rsidRDefault="00685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8516D" w14:paraId="37CA1C66" w14:textId="77777777">
        <w:trPr>
          <w:trHeight w:val="70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EFE5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METODOLOGÍA</w:t>
            </w:r>
          </w:p>
        </w:tc>
        <w:tc>
          <w:tcPr>
            <w:tcW w:w="7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F0D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6157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68516D" w14:paraId="5EC0701F" w14:textId="77777777">
        <w:trPr>
          <w:trHeight w:val="197"/>
        </w:trPr>
        <w:tc>
          <w:tcPr>
            <w:tcW w:w="7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4E1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Inicio de clases con oración y/o reflexión que </w:t>
            </w:r>
            <w:proofErr w:type="gramStart"/>
            <w:r>
              <w:rPr>
                <w:color w:val="000000"/>
                <w:sz w:val="20"/>
                <w:szCs w:val="20"/>
              </w:rPr>
              <w:t>estimule  la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atención y motivación de los estudiantes.</w:t>
            </w:r>
          </w:p>
          <w:p w14:paraId="09AFDA4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Presentación de los objetivos de la temática.</w:t>
            </w:r>
          </w:p>
          <w:p w14:paraId="3A5602E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Realización de la evaluación diagnóstica de los pre-saberes, impresiones y expectativas referentes a la temática.</w:t>
            </w:r>
          </w:p>
          <w:p w14:paraId="10B93BD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Exposición de la temática a través de la utilización de diversas herramientas como láminas, videos, diapositivas, etc.</w:t>
            </w:r>
          </w:p>
          <w:p w14:paraId="2D399999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Ejecución de actividades, según corresponda, como talleres, mapas mentales, mapas conceptuales, lecturas compresivas o lecturas críticas en clase que permitan la identificación, asociación y descripción de los métodos de separación de mezclas, y del electromagnetismo de cuerpos.</w:t>
            </w:r>
          </w:p>
          <w:p w14:paraId="15C64B0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Empleo del laboratorio para confirmar teorías y/o conceptos tendientes a la temática, en el cual se tendrá en cuenta la guía pertinente.</w:t>
            </w:r>
          </w:p>
          <w:p w14:paraId="73398AE8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cierre se hará de manera conjunta para percibir las conclusiones.</w:t>
            </w:r>
          </w:p>
        </w:tc>
        <w:tc>
          <w:tcPr>
            <w:tcW w:w="7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E30A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diagnóstica</w:t>
            </w:r>
            <w:r>
              <w:rPr>
                <w:color w:val="000000"/>
                <w:sz w:val="20"/>
                <w:szCs w:val="20"/>
              </w:rPr>
              <w:t xml:space="preserve">: se implementaran preguntas y/o presentación de imágenes o videos y/o experiencias grupales sobre métodos de separación de mezclas, </w:t>
            </w:r>
            <w:proofErr w:type="gramStart"/>
            <w:r>
              <w:rPr>
                <w:color w:val="000000"/>
                <w:sz w:val="20"/>
                <w:szCs w:val="20"/>
              </w:rPr>
              <w:t>y  electromagnetismo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de cuerpos, para encaminar la temática y despertar el interés de los estudiantes.</w:t>
            </w:r>
          </w:p>
          <w:p w14:paraId="7B1CBABD" w14:textId="77777777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formativa:</w:t>
            </w:r>
            <w:r>
              <w:rPr>
                <w:color w:val="000000"/>
                <w:sz w:val="20"/>
                <w:szCs w:val="20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14:paraId="1834E923" w14:textId="77777777" w:rsidR="0068516D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Evaluación sumativa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40E0A820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cognitivo</w:t>
            </w:r>
            <w:r>
              <w:rPr>
                <w:color w:val="000000"/>
                <w:sz w:val="20"/>
                <w:szCs w:val="20"/>
              </w:rPr>
              <w:t>: con un ponderado del 40% se implementará con evaluación tipo ICFES de 10 a 20 preguntas, quiz con preguntas de análisis.</w:t>
            </w:r>
          </w:p>
          <w:p w14:paraId="059EA740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procedimental</w:t>
            </w:r>
            <w:r>
              <w:rPr>
                <w:color w:val="000000"/>
                <w:sz w:val="20"/>
                <w:szCs w:val="2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3282EAA3" w14:textId="77777777" w:rsidR="0068516D" w:rsidRDefault="0000000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i/>
                <w:color w:val="000000"/>
                <w:sz w:val="20"/>
                <w:szCs w:val="20"/>
              </w:rPr>
              <w:t>Logro actitudinal</w:t>
            </w:r>
            <w:r>
              <w:rPr>
                <w:color w:val="000000"/>
                <w:sz w:val="20"/>
                <w:szCs w:val="2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6370456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implementación de la autoevaluación y coevaluación se hará al finalizar el periodo y se incluirán en el ponderado del logro actitudinal.</w:t>
            </w:r>
          </w:p>
          <w:p w14:paraId="65229618" w14:textId="77777777" w:rsidR="0068516D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Autoevaluación</w:t>
            </w:r>
            <w:r>
              <w:rPr>
                <w:color w:val="000000"/>
                <w:sz w:val="20"/>
                <w:szCs w:val="20"/>
              </w:rPr>
              <w:t>: se obtendrá con el uso de la rúbrica.</w:t>
            </w:r>
            <w:r>
              <w:rPr>
                <w:color w:val="333333"/>
                <w:sz w:val="20"/>
                <w:szCs w:val="20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14:paraId="7AE4FA38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Coevaluación</w:t>
            </w:r>
            <w:r>
              <w:rPr>
                <w:color w:val="000000"/>
                <w:sz w:val="20"/>
                <w:szCs w:val="20"/>
              </w:rPr>
              <w:t xml:space="preserve">: en plenaria se </w:t>
            </w:r>
            <w:proofErr w:type="gramStart"/>
            <w:r>
              <w:rPr>
                <w:color w:val="000000"/>
                <w:sz w:val="20"/>
                <w:szCs w:val="20"/>
              </w:rPr>
              <w:t>registraran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las valoraciones hechas por pares estudiantiles que deberán ser justificadas para evitar subjetividades.</w:t>
            </w:r>
          </w:p>
          <w:p w14:paraId="3D603EF0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Heteroevaluación</w:t>
            </w:r>
            <w:r>
              <w:rPr>
                <w:color w:val="000000"/>
                <w:sz w:val="20"/>
                <w:szCs w:val="2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5C1F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Locativos o espaciales</w:t>
            </w:r>
            <w:r>
              <w:rPr>
                <w:color w:val="000000"/>
                <w:sz w:val="20"/>
                <w:szCs w:val="20"/>
              </w:rPr>
              <w:t>: biblioteca, salón de audiovisuales, aula de clases y laboratorio.</w:t>
            </w:r>
          </w:p>
          <w:p w14:paraId="3BE9F06C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Fungibles</w:t>
            </w:r>
            <w:r>
              <w:rPr>
                <w:color w:val="000000"/>
                <w:sz w:val="20"/>
                <w:szCs w:val="20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14:paraId="18B92CF0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Multimedia</w:t>
            </w:r>
            <w:r>
              <w:rPr>
                <w:color w:val="000000"/>
                <w:sz w:val="20"/>
                <w:szCs w:val="20"/>
              </w:rPr>
              <w:t>: Video-Beam, portátiles, videos e internet.</w:t>
            </w:r>
          </w:p>
          <w:p w14:paraId="12FDB487" w14:textId="77777777" w:rsidR="0068516D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>Didácticos</w:t>
            </w:r>
            <w:r>
              <w:rPr>
                <w:color w:val="000000"/>
                <w:sz w:val="20"/>
                <w:szCs w:val="20"/>
              </w:rPr>
              <w:t>: bata de laboratorio, células vegetales, microscopio, lupas, cuchillas.</w:t>
            </w:r>
          </w:p>
          <w:p w14:paraId="2A036182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516D" w14:paraId="13F368C1" w14:textId="77777777">
        <w:trPr>
          <w:trHeight w:val="70"/>
        </w:trPr>
        <w:tc>
          <w:tcPr>
            <w:tcW w:w="175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426F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BIBLIOGRAFÍA</w:t>
            </w:r>
          </w:p>
        </w:tc>
      </w:tr>
      <w:tr w:rsidR="0068516D" w14:paraId="4189B6D9" w14:textId="77777777">
        <w:trPr>
          <w:trHeight w:val="197"/>
        </w:trPr>
        <w:tc>
          <w:tcPr>
            <w:tcW w:w="175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7213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>AUDESIRK et al. Biología: Ciencia y Naturaleza. Pearson Educación, Prentice Hall. México, 2004.</w:t>
            </w:r>
          </w:p>
          <w:p w14:paraId="1E534B6D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 xml:space="preserve">STARR, Cecie, </w:t>
            </w:r>
            <w:r>
              <w:rPr>
                <w:i/>
                <w:color w:val="000000"/>
              </w:rPr>
              <w:t>et all</w:t>
            </w:r>
            <w:r>
              <w:rPr>
                <w:color w:val="000000"/>
              </w:rPr>
              <w:t xml:space="preserve">. Biología. La unidad y la diversidad de la vida. Cengage Learning Editores, 12a ed. </w:t>
            </w:r>
            <w:proofErr w:type="gramStart"/>
            <w:r>
              <w:rPr>
                <w:color w:val="000000"/>
              </w:rPr>
              <w:t>México,  2009</w:t>
            </w:r>
            <w:proofErr w:type="gramEnd"/>
            <w:r>
              <w:rPr>
                <w:color w:val="000000"/>
              </w:rPr>
              <w:t>.</w:t>
            </w:r>
          </w:p>
          <w:p w14:paraId="7C814646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 xml:space="preserve">RODRÍGUEZ, Luz Stella, </w:t>
            </w:r>
            <w:r>
              <w:rPr>
                <w:i/>
                <w:color w:val="000000"/>
              </w:rPr>
              <w:t>et all</w:t>
            </w:r>
            <w:r>
              <w:rPr>
                <w:color w:val="000000"/>
              </w:rPr>
              <w:t>. Los caminos del saber: ciencias 6. Bogotá, Colombia. Editorial Santillana 2012.</w:t>
            </w:r>
          </w:p>
          <w:p w14:paraId="0671D5AF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>MINISTERIO DE EDUCACION NACIONAL. Secundaria Activa, Ciencias naturales grado SEXTO. Bogotá, Colombia. 2012</w:t>
            </w:r>
          </w:p>
          <w:p w14:paraId="581F3D91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</w:pPr>
            <w:r>
              <w:rPr>
                <w:color w:val="000000"/>
              </w:rPr>
              <w:t>PROYECTO EDUCATIVO Siglo XXI: Ciencias 6. Editorial Santillana 2016.</w:t>
            </w:r>
          </w:p>
        </w:tc>
      </w:tr>
    </w:tbl>
    <w:p w14:paraId="5B386E22" w14:textId="77777777" w:rsidR="0068516D" w:rsidRDefault="0068516D">
      <w:pPr>
        <w:spacing w:after="0"/>
      </w:pPr>
    </w:p>
    <w:p w14:paraId="1EE5FD3F" w14:textId="77777777" w:rsidR="0068516D" w:rsidRDefault="0068516D">
      <w:pPr>
        <w:spacing w:after="0"/>
      </w:pPr>
    </w:p>
    <w:p w14:paraId="78312D21" w14:textId="77777777" w:rsidR="0068516D" w:rsidRDefault="0068516D">
      <w:pPr>
        <w:spacing w:after="0"/>
      </w:pPr>
    </w:p>
    <w:p w14:paraId="119D43A0" w14:textId="77777777" w:rsidR="0068516D" w:rsidRDefault="0068516D">
      <w:pPr>
        <w:spacing w:after="0"/>
      </w:pPr>
    </w:p>
    <w:p w14:paraId="593815AF" w14:textId="77777777" w:rsidR="0068516D" w:rsidRDefault="0068516D">
      <w:pPr>
        <w:spacing w:after="0"/>
      </w:pPr>
      <w:bookmarkStart w:id="0" w:name="_heading=h.gjdgxs" w:colFirst="0" w:colLast="0"/>
      <w:bookmarkEnd w:id="0"/>
    </w:p>
    <w:p w14:paraId="57A4BC21" w14:textId="77777777" w:rsidR="0068516D" w:rsidRDefault="0068516D">
      <w:pPr>
        <w:spacing w:after="0"/>
      </w:pPr>
    </w:p>
    <w:p w14:paraId="65D22ADB" w14:textId="77777777" w:rsidR="0068516D" w:rsidRDefault="0068516D">
      <w:pPr>
        <w:spacing w:after="0"/>
      </w:pPr>
    </w:p>
    <w:p w14:paraId="4AC310D7" w14:textId="77777777" w:rsidR="0068516D" w:rsidRDefault="0068516D">
      <w:pPr>
        <w:spacing w:after="0"/>
      </w:pPr>
    </w:p>
    <w:p w14:paraId="3869D68E" w14:textId="77777777" w:rsidR="0068516D" w:rsidRDefault="0068516D">
      <w:pPr>
        <w:spacing w:after="0"/>
      </w:pPr>
    </w:p>
    <w:p w14:paraId="4F58E63E" w14:textId="77777777" w:rsidR="0068516D" w:rsidRDefault="0068516D">
      <w:pPr>
        <w:spacing w:after="0"/>
      </w:pPr>
    </w:p>
    <w:tbl>
      <w:tblPr>
        <w:tblStyle w:val="a4"/>
        <w:tblW w:w="17272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7272"/>
      </w:tblGrid>
      <w:tr w:rsidR="0068516D" w14:paraId="45EA1682" w14:textId="77777777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BE81" w14:textId="77777777" w:rsidR="0068516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68516D" w14:paraId="5A5DEF94" w14:textId="77777777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432E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Identificar adecuadamente la célula, sus organelos y funciones, teniendo en cuenta las diferenciaciones evolutivas que dieron origen a los reinos. Entiende los cambios de la materia y como estos determinan las interacciones moleculares y electromagnéticas.</w:t>
            </w:r>
          </w:p>
          <w:p w14:paraId="61142043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color w:val="000000"/>
                <w:sz w:val="24"/>
                <w:szCs w:val="24"/>
              </w:rPr>
            </w:pPr>
          </w:p>
          <w:p w14:paraId="5C26A166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LOGRO PROCEDIMENTAL: </w:t>
            </w:r>
            <w:r>
              <w:rPr>
                <w:color w:val="000000"/>
                <w:sz w:val="24"/>
                <w:szCs w:val="24"/>
              </w:rPr>
              <w:t>Ejecutar instrucciones experimentales de identificación de organelos celulares, de clasificación de organismos y de análisis en el comportamiento de la materia.</w:t>
            </w:r>
          </w:p>
          <w:p w14:paraId="510AB7F2" w14:textId="77777777" w:rsidR="0068516D" w:rsidRDefault="00685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color w:val="000000"/>
                <w:sz w:val="24"/>
                <w:szCs w:val="24"/>
              </w:rPr>
            </w:pPr>
          </w:p>
          <w:p w14:paraId="233F9C5A" w14:textId="77777777" w:rsidR="0068516D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Mostrar</w:t>
            </w:r>
            <w:r>
              <w:rPr>
                <w:color w:val="000000"/>
                <w:sz w:val="24"/>
                <w:szCs w:val="24"/>
              </w:rPr>
              <w:t xml:space="preserve"> interés por las actividades realizadas en clase participando de ellas activamente, cumpliendo puntualmente con los compromisos y respetando y cuidando su entorno.</w:t>
            </w:r>
          </w:p>
        </w:tc>
      </w:tr>
    </w:tbl>
    <w:p w14:paraId="60BCD429" w14:textId="77777777" w:rsidR="0068516D" w:rsidRDefault="0068516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8516D">
      <w:pgSz w:w="18720" w:h="12240" w:orient="landscape"/>
      <w:pgMar w:top="198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A311" w14:textId="77777777" w:rsidR="001610A7" w:rsidRDefault="001610A7">
      <w:pPr>
        <w:spacing w:after="0" w:line="240" w:lineRule="auto"/>
      </w:pPr>
      <w:r>
        <w:separator/>
      </w:r>
    </w:p>
  </w:endnote>
  <w:endnote w:type="continuationSeparator" w:id="0">
    <w:p w14:paraId="6A7EE1F6" w14:textId="77777777" w:rsidR="001610A7" w:rsidRDefault="0016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837D" w14:textId="77777777" w:rsidR="001610A7" w:rsidRDefault="001610A7">
      <w:pPr>
        <w:spacing w:after="0" w:line="240" w:lineRule="auto"/>
      </w:pPr>
      <w:r>
        <w:separator/>
      </w:r>
    </w:p>
  </w:footnote>
  <w:footnote w:type="continuationSeparator" w:id="0">
    <w:p w14:paraId="40622F54" w14:textId="77777777" w:rsidR="001610A7" w:rsidRDefault="0016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698C" w14:textId="77777777" w:rsidR="0068516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B4CFCB1" wp14:editId="3386FD13">
          <wp:extent cx="7268570" cy="102857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8570" cy="1028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690"/>
    <w:multiLevelType w:val="multilevel"/>
    <w:tmpl w:val="7F78A864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432FF0"/>
    <w:multiLevelType w:val="multilevel"/>
    <w:tmpl w:val="92E2512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414FD"/>
    <w:multiLevelType w:val="multilevel"/>
    <w:tmpl w:val="CD6AEE20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3D25ADC"/>
    <w:multiLevelType w:val="multilevel"/>
    <w:tmpl w:val="CE50666C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BD20F8"/>
    <w:multiLevelType w:val="multilevel"/>
    <w:tmpl w:val="01520036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E70AC4"/>
    <w:multiLevelType w:val="multilevel"/>
    <w:tmpl w:val="5DC82C9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406FEE"/>
    <w:multiLevelType w:val="multilevel"/>
    <w:tmpl w:val="86CA5BAC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D347A9"/>
    <w:multiLevelType w:val="multilevel"/>
    <w:tmpl w:val="D5BE5D84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80167F"/>
    <w:multiLevelType w:val="multilevel"/>
    <w:tmpl w:val="7EA6214C"/>
    <w:lvl w:ilvl="0"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6F7056"/>
    <w:multiLevelType w:val="multilevel"/>
    <w:tmpl w:val="D30CFE8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592820"/>
    <w:multiLevelType w:val="multilevel"/>
    <w:tmpl w:val="3C2232C0"/>
    <w:lvl w:ilvl="0"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1A0E4F"/>
    <w:multiLevelType w:val="multilevel"/>
    <w:tmpl w:val="26B692A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325527"/>
    <w:multiLevelType w:val="multilevel"/>
    <w:tmpl w:val="12D6E306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1B3B77"/>
    <w:multiLevelType w:val="multilevel"/>
    <w:tmpl w:val="19764E1A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B2963C6"/>
    <w:multiLevelType w:val="multilevel"/>
    <w:tmpl w:val="D9B23B7C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●.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●.%2.%3."/>
      <w:lvlJc w:val="left"/>
      <w:pPr>
        <w:ind w:left="0" w:firstLine="0"/>
      </w:pPr>
    </w:lvl>
    <w:lvl w:ilvl="3">
      <w:start w:val="1"/>
      <w:numFmt w:val="decimal"/>
      <w:lvlText w:val="●.%2.%3.%4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●.%2.%3.%4.%5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●.%2.%3.%4.%5.%6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●.%2.%3.%4.%5.%6.%7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●.%2.%3.%4.%5.%6.%7.%8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●.%2.%3.%4.%5.%6.%7.%8.%9."/>
      <w:lvlJc w:val="left"/>
      <w:pPr>
        <w:ind w:left="0" w:firstLine="0"/>
      </w:pPr>
      <w:rPr>
        <w:sz w:val="20"/>
        <w:szCs w:val="20"/>
      </w:rPr>
    </w:lvl>
  </w:abstractNum>
  <w:abstractNum w:abstractNumId="15" w15:restartNumberingAfterBreak="0">
    <w:nsid w:val="6D0651F8"/>
    <w:multiLevelType w:val="multilevel"/>
    <w:tmpl w:val="A17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583BA3"/>
    <w:multiLevelType w:val="multilevel"/>
    <w:tmpl w:val="5C5E0560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 w16cid:durableId="1073888157">
    <w:abstractNumId w:val="12"/>
  </w:num>
  <w:num w:numId="2" w16cid:durableId="784081093">
    <w:abstractNumId w:val="2"/>
  </w:num>
  <w:num w:numId="3" w16cid:durableId="247351044">
    <w:abstractNumId w:val="14"/>
  </w:num>
  <w:num w:numId="4" w16cid:durableId="1910772470">
    <w:abstractNumId w:val="16"/>
  </w:num>
  <w:num w:numId="5" w16cid:durableId="694430419">
    <w:abstractNumId w:val="10"/>
  </w:num>
  <w:num w:numId="6" w16cid:durableId="2099252329">
    <w:abstractNumId w:val="13"/>
  </w:num>
  <w:num w:numId="7" w16cid:durableId="605308033">
    <w:abstractNumId w:val="5"/>
  </w:num>
  <w:num w:numId="8" w16cid:durableId="1758792737">
    <w:abstractNumId w:val="6"/>
  </w:num>
  <w:num w:numId="9" w16cid:durableId="1674645861">
    <w:abstractNumId w:val="4"/>
  </w:num>
  <w:num w:numId="10" w16cid:durableId="1249120660">
    <w:abstractNumId w:val="8"/>
  </w:num>
  <w:num w:numId="11" w16cid:durableId="690841550">
    <w:abstractNumId w:val="7"/>
  </w:num>
  <w:num w:numId="12" w16cid:durableId="1178082992">
    <w:abstractNumId w:val="11"/>
  </w:num>
  <w:num w:numId="13" w16cid:durableId="730428261">
    <w:abstractNumId w:val="1"/>
  </w:num>
  <w:num w:numId="14" w16cid:durableId="1421218524">
    <w:abstractNumId w:val="3"/>
  </w:num>
  <w:num w:numId="15" w16cid:durableId="1681345320">
    <w:abstractNumId w:val="9"/>
  </w:num>
  <w:num w:numId="16" w16cid:durableId="989477785">
    <w:abstractNumId w:val="0"/>
  </w:num>
  <w:num w:numId="17" w16cid:durableId="1755009233">
    <w:abstractNumId w:val="15"/>
  </w:num>
  <w:num w:numId="18" w16cid:durableId="539897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9711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365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587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3467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6D"/>
    <w:rsid w:val="001610A7"/>
    <w:rsid w:val="00180877"/>
    <w:rsid w:val="002B7390"/>
    <w:rsid w:val="0068516D"/>
    <w:rsid w:val="006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046E"/>
  <w15:docId w15:val="{A82297EA-E005-486B-BC41-2FFE615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styleId="Sinespaciado">
    <w:name w:val="No Spacing"/>
    <w:pPr>
      <w:suppressAutoHyphens/>
      <w:autoSpaceDN w:val="0"/>
      <w:textAlignment w:val="baseline"/>
    </w:pPr>
    <w:rPr>
      <w:kern w:val="3"/>
      <w:lang w:eastAsia="en-US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en-US"/>
    </w:r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005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2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numbering" w:customStyle="1" w:styleId="WWNum6">
    <w:name w:val="WWNum6"/>
    <w:basedOn w:val="Sinlista"/>
  </w:style>
  <w:style w:type="numbering" w:customStyle="1" w:styleId="WWNum7">
    <w:name w:val="WWNum7"/>
    <w:basedOn w:val="Sinlista"/>
  </w:style>
  <w:style w:type="numbering" w:customStyle="1" w:styleId="WWNum8">
    <w:name w:val="WWNum8"/>
    <w:basedOn w:val="Sinlista"/>
  </w:style>
  <w:style w:type="numbering" w:customStyle="1" w:styleId="WWNum9">
    <w:name w:val="WWNum9"/>
    <w:basedOn w:val="Sinlista"/>
  </w:style>
  <w:style w:type="numbering" w:customStyle="1" w:styleId="WWNum10">
    <w:name w:val="WWNum10"/>
    <w:basedOn w:val="Sinlista"/>
  </w:style>
  <w:style w:type="numbering" w:customStyle="1" w:styleId="WWNum11">
    <w:name w:val="WWNum11"/>
    <w:basedOn w:val="Sinlista"/>
  </w:style>
  <w:style w:type="numbering" w:customStyle="1" w:styleId="WWNum12">
    <w:name w:val="WWNum12"/>
    <w:basedOn w:val="Sinlista"/>
  </w:style>
  <w:style w:type="numbering" w:customStyle="1" w:styleId="WWNum13">
    <w:name w:val="WWNum13"/>
    <w:basedOn w:val="Sinlista"/>
  </w:style>
  <w:style w:type="numbering" w:customStyle="1" w:styleId="WWNum14">
    <w:name w:val="WWNum14"/>
    <w:basedOn w:val="Sinlista"/>
  </w:style>
  <w:style w:type="numbering" w:customStyle="1" w:styleId="WWNum15">
    <w:name w:val="WWNum15"/>
    <w:basedOn w:val="Sinlista"/>
  </w:style>
  <w:style w:type="numbering" w:customStyle="1" w:styleId="WWNum16">
    <w:name w:val="WWNum16"/>
    <w:basedOn w:val="Sinlista"/>
  </w:style>
  <w:style w:type="numbering" w:customStyle="1" w:styleId="WWNum17">
    <w:name w:val="WWNum17"/>
    <w:basedOn w:val="Sinlista"/>
  </w:style>
  <w:style w:type="numbering" w:customStyle="1" w:styleId="WWNum18">
    <w:name w:val="WWNum18"/>
    <w:basedOn w:val="Sinlista"/>
  </w:style>
  <w:style w:type="numbering" w:customStyle="1" w:styleId="WWNum19">
    <w:name w:val="WWNum19"/>
    <w:basedOn w:val="Sinlista"/>
  </w:style>
  <w:style w:type="numbering" w:customStyle="1" w:styleId="WWNum20">
    <w:name w:val="WWNum20"/>
    <w:basedOn w:val="Sinlista"/>
  </w:style>
  <w:style w:type="numbering" w:customStyle="1" w:styleId="WWNum21">
    <w:name w:val="WWNum21"/>
    <w:basedOn w:val="Sinlista"/>
  </w:style>
  <w:style w:type="numbering" w:customStyle="1" w:styleId="WWNum22">
    <w:name w:val="WWNum22"/>
    <w:basedOn w:val="Sinlista"/>
  </w:style>
  <w:style w:type="paragraph" w:styleId="Piedepgina">
    <w:name w:val="footer"/>
    <w:basedOn w:val="Normal"/>
    <w:link w:val="PiedepginaCar"/>
    <w:uiPriority w:val="99"/>
    <w:unhideWhenUsed/>
    <w:rsid w:val="0087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16E"/>
    <w:rPr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fOeTX7tY8vOrXREs8KlKGl+Zg==">CgMxLjAyCGguZ2pkZ3hzOAByITFVTnd4OXdfZ0NlNHhGZmptdjl4eEdaODZwNWwxcjBXOA==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4261</Words>
  <Characters>23436</Characters>
  <Application>Microsoft Office Word</Application>
  <DocSecurity>0</DocSecurity>
  <Lines>195</Lines>
  <Paragraphs>55</Paragraphs>
  <ScaleCrop>false</ScaleCrop>
  <Company/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3</cp:revision>
  <dcterms:created xsi:type="dcterms:W3CDTF">2019-11-24T19:28:00Z</dcterms:created>
  <dcterms:modified xsi:type="dcterms:W3CDTF">2024-01-28T02:51:00Z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